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AA9C8" w14:textId="77777777" w:rsidR="005B021C" w:rsidRPr="007D3F16" w:rsidRDefault="005B021C" w:rsidP="00C61316">
      <w:pPr>
        <w:spacing w:line="240" w:lineRule="auto"/>
        <w:ind w:right="57"/>
        <w:contextualSpacing/>
        <w:jc w:val="center"/>
        <w:rPr>
          <w:rFonts w:ascii="Lato" w:hAnsi="Lato" w:cs="Times New Roman"/>
          <w:b/>
          <w:bCs/>
          <w:color w:val="000000" w:themeColor="text1"/>
          <w:sz w:val="24"/>
          <w:szCs w:val="24"/>
        </w:rPr>
      </w:pPr>
      <w:bookmarkStart w:id="0" w:name="_Hlk76633255"/>
      <w:bookmarkStart w:id="1" w:name="_Hlk76631110"/>
    </w:p>
    <w:p w14:paraId="24D0278A" w14:textId="77777777" w:rsidR="00C61316" w:rsidRPr="007D3F16" w:rsidRDefault="00C61316" w:rsidP="00C61316">
      <w:pPr>
        <w:spacing w:line="240" w:lineRule="auto"/>
        <w:ind w:right="57"/>
        <w:contextualSpacing/>
        <w:jc w:val="center"/>
        <w:rPr>
          <w:rFonts w:ascii="Lato" w:hAnsi="Lato" w:cs="Times New Roman"/>
          <w:b/>
          <w:bCs/>
          <w:color w:val="000000" w:themeColor="text1"/>
          <w:sz w:val="24"/>
          <w:szCs w:val="24"/>
        </w:rPr>
      </w:pPr>
      <w:r w:rsidRPr="007D3F16">
        <w:rPr>
          <w:rFonts w:ascii="Lato" w:hAnsi="Lato" w:cs="Times New Roman"/>
          <w:b/>
          <w:bCs/>
          <w:color w:val="000000" w:themeColor="text1"/>
          <w:sz w:val="24"/>
          <w:szCs w:val="24"/>
        </w:rPr>
        <w:t>OŚWIADCZENIE O AKTUALNOŚCI INFORMACJI</w:t>
      </w:r>
    </w:p>
    <w:p w14:paraId="6089905A" w14:textId="77777777" w:rsidR="00C61316" w:rsidRPr="007D3F16" w:rsidRDefault="00C61316" w:rsidP="00C61316">
      <w:pPr>
        <w:spacing w:line="240" w:lineRule="auto"/>
        <w:ind w:right="57"/>
        <w:contextualSpacing/>
        <w:jc w:val="center"/>
        <w:rPr>
          <w:rFonts w:ascii="Lato" w:hAnsi="Lato" w:cs="Times New Roman"/>
          <w:b/>
          <w:bCs/>
          <w:color w:val="000000" w:themeColor="text1"/>
          <w:sz w:val="24"/>
          <w:szCs w:val="24"/>
        </w:rPr>
      </w:pPr>
      <w:r w:rsidRPr="007D3F16">
        <w:rPr>
          <w:rFonts w:ascii="Lato" w:hAnsi="Lato" w:cs="Times New Roman"/>
          <w:b/>
          <w:bCs/>
          <w:color w:val="000000" w:themeColor="text1"/>
          <w:sz w:val="24"/>
          <w:szCs w:val="24"/>
        </w:rPr>
        <w:t xml:space="preserve">zawartych w oświadczeniu, o którym mowa w art. 125 ust. 1 </w:t>
      </w:r>
      <w:r w:rsidR="00E72EFD" w:rsidRPr="007D3F16">
        <w:rPr>
          <w:rFonts w:ascii="Lato" w:hAnsi="Lato" w:cs="Times New Roman"/>
          <w:b/>
          <w:bCs/>
          <w:color w:val="000000" w:themeColor="text1"/>
          <w:sz w:val="24"/>
          <w:szCs w:val="24"/>
        </w:rPr>
        <w:t xml:space="preserve">ustawy </w:t>
      </w:r>
      <w:r w:rsidRPr="007D3F16">
        <w:rPr>
          <w:rFonts w:ascii="Lato" w:hAnsi="Lato" w:cs="Times New Roman"/>
          <w:b/>
          <w:bCs/>
          <w:color w:val="000000" w:themeColor="text1"/>
          <w:sz w:val="24"/>
          <w:szCs w:val="24"/>
        </w:rPr>
        <w:t>P</w:t>
      </w:r>
      <w:r w:rsidR="00E72EFD" w:rsidRPr="007D3F16">
        <w:rPr>
          <w:rFonts w:ascii="Lato" w:hAnsi="Lato" w:cs="Times New Roman"/>
          <w:b/>
          <w:bCs/>
          <w:color w:val="000000" w:themeColor="text1"/>
          <w:sz w:val="24"/>
          <w:szCs w:val="24"/>
        </w:rPr>
        <w:t>zp</w:t>
      </w:r>
    </w:p>
    <w:p w14:paraId="1873C7E1" w14:textId="77777777" w:rsidR="00C61316" w:rsidRPr="007D3F16" w:rsidRDefault="00C61316" w:rsidP="00C61316">
      <w:pPr>
        <w:jc w:val="center"/>
        <w:rPr>
          <w:rFonts w:ascii="Lato" w:hAnsi="Lato" w:cs="Times New Roman"/>
          <w:sz w:val="18"/>
          <w:szCs w:val="18"/>
        </w:rPr>
      </w:pPr>
      <w:r w:rsidRPr="007D3F16">
        <w:rPr>
          <w:rFonts w:ascii="Lato" w:hAnsi="Lato" w:cs="Times New Roman"/>
          <w:sz w:val="18"/>
          <w:szCs w:val="18"/>
        </w:rPr>
        <w:t>(składane na wezwanie Zamawiającego w trybie art. 274 ust. 1 ustawy Pzp)</w:t>
      </w:r>
    </w:p>
    <w:p w14:paraId="2CC7CDE5" w14:textId="77777777" w:rsidR="00577CE9" w:rsidRPr="007D3F16" w:rsidRDefault="00577CE9" w:rsidP="00577CE9">
      <w:pPr>
        <w:spacing w:line="360" w:lineRule="auto"/>
        <w:rPr>
          <w:rFonts w:ascii="Lato" w:eastAsia="Calibri" w:hAnsi="Lato" w:cs="Times New Roman"/>
          <w:sz w:val="24"/>
        </w:rPr>
      </w:pPr>
      <w:r w:rsidRPr="007D3F16">
        <w:rPr>
          <w:rFonts w:ascii="Lato" w:eastAsia="Calibri" w:hAnsi="Lato" w:cs="Times New Roman"/>
          <w:b/>
          <w:sz w:val="24"/>
        </w:rPr>
        <w:t>Nazwa i adres Wykonawcy</w:t>
      </w:r>
      <w:r w:rsidRPr="007D3F16">
        <w:rPr>
          <w:rFonts w:ascii="Lato" w:eastAsia="Calibri" w:hAnsi="Lato" w:cs="Times New Roman"/>
          <w:sz w:val="24"/>
        </w:rPr>
        <w:t xml:space="preserve">: </w:t>
      </w:r>
    </w:p>
    <w:p w14:paraId="083284CA" w14:textId="77777777" w:rsidR="00577CE9" w:rsidRPr="007D3F16" w:rsidRDefault="00577CE9" w:rsidP="00577CE9">
      <w:pPr>
        <w:tabs>
          <w:tab w:val="center" w:pos="4535"/>
          <w:tab w:val="right" w:pos="9071"/>
        </w:tabs>
        <w:spacing w:line="360" w:lineRule="auto"/>
        <w:rPr>
          <w:rFonts w:ascii="Lato" w:eastAsia="Calibri" w:hAnsi="Lato" w:cs="Times New Roman"/>
        </w:rPr>
      </w:pPr>
      <w:r w:rsidRPr="007D3F16">
        <w:rPr>
          <w:rFonts w:ascii="Lato" w:eastAsia="Calibri" w:hAnsi="Lato" w:cs="Times New Roman"/>
        </w:rPr>
        <w:tab/>
        <w:t>………</w:t>
      </w:r>
      <w:r w:rsidR="009A4CBB" w:rsidRPr="007D3F16">
        <w:rPr>
          <w:rFonts w:ascii="Lato" w:eastAsia="Calibri" w:hAnsi="Lato" w:cs="Times New Roman"/>
        </w:rPr>
        <w:t>…….</w:t>
      </w:r>
      <w:r w:rsidRPr="007D3F16">
        <w:rPr>
          <w:rFonts w:ascii="Lato" w:eastAsia="Calibri" w:hAnsi="Lato" w:cs="Times New Roman"/>
        </w:rPr>
        <w:t>…………………………</w:t>
      </w:r>
      <w:r w:rsidR="009A4CBB" w:rsidRPr="007D3F16">
        <w:rPr>
          <w:rFonts w:ascii="Lato" w:eastAsia="Calibri" w:hAnsi="Lato" w:cs="Times New Roman"/>
        </w:rPr>
        <w:t>………</w:t>
      </w:r>
      <w:r w:rsidRPr="007D3F16">
        <w:rPr>
          <w:rFonts w:ascii="Lato" w:eastAsia="Calibri" w:hAnsi="Lato" w:cs="Times New Roman"/>
        </w:rPr>
        <w:t>……………………………………………………….</w:t>
      </w:r>
      <w:r w:rsidRPr="007D3F16">
        <w:rPr>
          <w:rFonts w:ascii="Lato" w:eastAsia="Calibri" w:hAnsi="Lato" w:cs="Times New Roman"/>
        </w:rPr>
        <w:tab/>
      </w:r>
    </w:p>
    <w:p w14:paraId="11F6C2C0" w14:textId="441AB7E7" w:rsidR="009A4CBB" w:rsidRPr="007D3F16" w:rsidRDefault="00B30E55" w:rsidP="00B30E55">
      <w:pPr>
        <w:spacing w:line="360" w:lineRule="auto"/>
        <w:jc w:val="center"/>
        <w:rPr>
          <w:rStyle w:val="markedcontent"/>
          <w:rFonts w:ascii="Lato" w:hAnsi="Lato" w:cs="Times New Roman"/>
          <w:sz w:val="18"/>
          <w:szCs w:val="18"/>
        </w:rPr>
      </w:pPr>
      <w:r w:rsidRPr="007D3F16">
        <w:rPr>
          <w:rStyle w:val="markedcontent"/>
          <w:rFonts w:ascii="Lato" w:hAnsi="Lato" w:cs="Times New Roman"/>
          <w:sz w:val="18"/>
          <w:szCs w:val="18"/>
        </w:rPr>
        <w:t>(pełna nazwa/firma, adres, w zależności od podmiotu: NIP/PESEL, KRS/</w:t>
      </w:r>
      <w:proofErr w:type="spellStart"/>
      <w:r w:rsidRPr="007D3F16">
        <w:rPr>
          <w:rStyle w:val="markedcontent"/>
          <w:rFonts w:ascii="Lato" w:hAnsi="Lato" w:cs="Times New Roman"/>
          <w:sz w:val="18"/>
          <w:szCs w:val="18"/>
        </w:rPr>
        <w:t>CEiDG</w:t>
      </w:r>
      <w:proofErr w:type="spellEnd"/>
      <w:r w:rsidRPr="007D3F16">
        <w:rPr>
          <w:rStyle w:val="markedcontent"/>
          <w:rFonts w:ascii="Lato" w:hAnsi="Lato" w:cs="Times New Roman"/>
          <w:sz w:val="18"/>
          <w:szCs w:val="18"/>
        </w:rPr>
        <w:t>)</w:t>
      </w:r>
    </w:p>
    <w:p w14:paraId="3B90B46D" w14:textId="77777777" w:rsidR="00577CE9" w:rsidRPr="007D3F16" w:rsidRDefault="00577CE9" w:rsidP="007A50C2">
      <w:pPr>
        <w:spacing w:after="0" w:line="360" w:lineRule="auto"/>
        <w:rPr>
          <w:rFonts w:ascii="Lato" w:eastAsia="Calibri" w:hAnsi="Lato" w:cs="Times New Roman"/>
          <w:sz w:val="24"/>
          <w:szCs w:val="24"/>
        </w:rPr>
      </w:pPr>
      <w:r w:rsidRPr="007D3F16">
        <w:rPr>
          <w:rFonts w:ascii="Lato" w:eastAsia="Calibri" w:hAnsi="Lato" w:cs="Times New Roman"/>
          <w:sz w:val="24"/>
          <w:szCs w:val="24"/>
        </w:rPr>
        <w:t>Dotyczy zamówienia publicznego pod nazwą:</w:t>
      </w:r>
    </w:p>
    <w:p w14:paraId="74A406DF" w14:textId="5436A105" w:rsidR="007A50C2" w:rsidRDefault="00B062C3" w:rsidP="009A062D">
      <w:pPr>
        <w:spacing w:line="240" w:lineRule="auto"/>
        <w:ind w:left="142" w:right="-2" w:hanging="284"/>
        <w:contextualSpacing/>
        <w:jc w:val="both"/>
        <w:rPr>
          <w:rFonts w:ascii="Lato" w:eastAsia="Calibri" w:hAnsi="Lato" w:cs="Times New Roman"/>
          <w:b/>
          <w:bCs/>
          <w:iCs/>
        </w:rPr>
      </w:pPr>
      <w:bookmarkStart w:id="2" w:name="_Hlk76633272"/>
      <w:bookmarkEnd w:id="0"/>
      <w:r w:rsidRPr="00B062C3">
        <w:rPr>
          <w:rFonts w:ascii="Lato" w:eastAsia="Calibri" w:hAnsi="Lato" w:cs="Times New Roman"/>
          <w:b/>
          <w:bCs/>
          <w:iCs/>
        </w:rPr>
        <w:t>Rozbiórka budynku nr 5 Karkonoskiej Akademii Nauk Stosowanych w Jeleniej Górze</w:t>
      </w:r>
    </w:p>
    <w:p w14:paraId="4ECC1EE6" w14:textId="77777777" w:rsidR="00B062C3" w:rsidRDefault="00B062C3" w:rsidP="009A062D">
      <w:pPr>
        <w:spacing w:line="240" w:lineRule="auto"/>
        <w:ind w:left="142" w:right="-2" w:hanging="284"/>
        <w:contextualSpacing/>
        <w:jc w:val="both"/>
        <w:rPr>
          <w:rFonts w:ascii="Lato" w:hAnsi="Lato" w:cs="Times New Roman"/>
          <w:b/>
          <w:sz w:val="24"/>
          <w:szCs w:val="24"/>
        </w:rPr>
      </w:pPr>
    </w:p>
    <w:p w14:paraId="1FC05BC3" w14:textId="43F6964D" w:rsidR="008C100B" w:rsidRPr="007D3F16" w:rsidRDefault="008C100B" w:rsidP="009A062D">
      <w:pPr>
        <w:spacing w:line="240" w:lineRule="auto"/>
        <w:ind w:left="142" w:right="-2" w:hanging="284"/>
        <w:contextualSpacing/>
        <w:jc w:val="both"/>
        <w:rPr>
          <w:rFonts w:ascii="Lato" w:eastAsia="Times New Roman" w:hAnsi="Lato" w:cs="Times New Roman"/>
          <w:sz w:val="24"/>
          <w:szCs w:val="24"/>
          <w:lang w:eastAsia="pl-PL"/>
        </w:rPr>
      </w:pPr>
      <w:r w:rsidRPr="007D3F16">
        <w:rPr>
          <w:rFonts w:ascii="Lato" w:eastAsia="Times New Roman" w:hAnsi="Lato" w:cs="Times New Roman"/>
          <w:sz w:val="24"/>
          <w:szCs w:val="24"/>
          <w:lang w:eastAsia="pl-PL"/>
        </w:rPr>
        <w:t>Oświadczam, że informacje zawarte w oświadczeniu, o którym mowa w art. 125 ust. 1 ustawy Pzp w zakresie podstaw wykluczenia z postępowania, o których mowa w:</w:t>
      </w:r>
    </w:p>
    <w:p w14:paraId="318D1A56" w14:textId="77777777" w:rsidR="008C100B" w:rsidRPr="007D3F16" w:rsidRDefault="008C100B" w:rsidP="008C100B">
      <w:pPr>
        <w:spacing w:after="0" w:line="240" w:lineRule="auto"/>
        <w:rPr>
          <w:rFonts w:ascii="Lato" w:eastAsia="Times New Roman" w:hAnsi="Lato" w:cs="Times New Roman"/>
          <w:sz w:val="24"/>
          <w:szCs w:val="24"/>
          <w:lang w:eastAsia="pl-PL"/>
        </w:rPr>
      </w:pPr>
      <w:r w:rsidRPr="007D3F16">
        <w:rPr>
          <w:rFonts w:ascii="Lato" w:eastAsia="Times New Roman" w:hAnsi="Lato" w:cs="Times New Roman"/>
          <w:sz w:val="24"/>
          <w:szCs w:val="24"/>
          <w:lang w:eastAsia="pl-PL"/>
        </w:rPr>
        <w:t>1) art. 108 ust. 1 ustawy Pzp,</w:t>
      </w:r>
    </w:p>
    <w:p w14:paraId="0D382E8F" w14:textId="77777777" w:rsidR="008C100B" w:rsidRPr="007D3F16" w:rsidRDefault="008C100B" w:rsidP="008C100B">
      <w:pPr>
        <w:spacing w:after="0" w:line="240" w:lineRule="auto"/>
        <w:rPr>
          <w:rFonts w:ascii="Lato" w:eastAsia="Times New Roman" w:hAnsi="Lato" w:cs="Times New Roman"/>
          <w:sz w:val="24"/>
          <w:szCs w:val="24"/>
          <w:lang w:eastAsia="pl-PL"/>
        </w:rPr>
      </w:pPr>
      <w:r w:rsidRPr="007D3F16">
        <w:rPr>
          <w:rFonts w:ascii="Lato" w:eastAsia="Times New Roman" w:hAnsi="Lato" w:cs="Times New Roman"/>
          <w:sz w:val="24"/>
          <w:szCs w:val="24"/>
          <w:lang w:eastAsia="pl-PL"/>
        </w:rPr>
        <w:t>2) art. 109 ust. 1 pkt 4 ustawy Pzp,</w:t>
      </w:r>
    </w:p>
    <w:p w14:paraId="3F5EEB35" w14:textId="267DEB9A" w:rsidR="003752D0" w:rsidRPr="007D3F16" w:rsidRDefault="003752D0" w:rsidP="003752D0">
      <w:pPr>
        <w:spacing w:line="240" w:lineRule="auto"/>
        <w:contextualSpacing/>
        <w:jc w:val="both"/>
        <w:rPr>
          <w:rFonts w:ascii="Lato" w:hAnsi="Lato" w:cs="Times New Roman"/>
          <w:sz w:val="24"/>
          <w:szCs w:val="24"/>
        </w:rPr>
      </w:pPr>
      <w:r w:rsidRPr="007D3F16">
        <w:rPr>
          <w:rFonts w:ascii="Lato" w:eastAsia="Times New Roman" w:hAnsi="Lato" w:cs="Times New Roman"/>
          <w:sz w:val="24"/>
          <w:szCs w:val="24"/>
          <w:lang w:eastAsia="pl-PL"/>
        </w:rPr>
        <w:t xml:space="preserve">3) </w:t>
      </w:r>
      <w:r w:rsidRPr="007D3F16">
        <w:rPr>
          <w:rFonts w:ascii="Lato" w:hAnsi="Lato" w:cs="Times New Roman"/>
          <w:sz w:val="24"/>
          <w:szCs w:val="24"/>
        </w:rPr>
        <w:t>a także określonych w rozdziale VI pkt 5 SWZ przesłanek wykluczenia, o których mowa</w:t>
      </w:r>
      <w:r w:rsidR="001E499B">
        <w:rPr>
          <w:rFonts w:ascii="Lato" w:hAnsi="Lato" w:cs="Times New Roman"/>
          <w:sz w:val="24"/>
          <w:szCs w:val="24"/>
        </w:rPr>
        <w:t xml:space="preserve"> </w:t>
      </w:r>
      <w:r w:rsidRPr="007D3F16">
        <w:rPr>
          <w:rFonts w:ascii="Lato" w:hAnsi="Lato" w:cs="Times New Roman"/>
          <w:sz w:val="24"/>
          <w:szCs w:val="24"/>
        </w:rPr>
        <w:t>w art. 7 ustawy z dnia 13 kwietnia 2022 r. o szczególnych rozwiązaniach w zakresie przeciwdziałania wspieraniu agresji na Ukrainę oraz służących ochronie bezpieczeństwa narodowego (Dz.U. z 202</w:t>
      </w:r>
      <w:r w:rsidR="00CD4BE8" w:rsidRPr="007D3F16">
        <w:rPr>
          <w:rFonts w:ascii="Lato" w:hAnsi="Lato" w:cs="Times New Roman"/>
          <w:sz w:val="24"/>
          <w:szCs w:val="24"/>
        </w:rPr>
        <w:t>4</w:t>
      </w:r>
      <w:r w:rsidRPr="007D3F16">
        <w:rPr>
          <w:rFonts w:ascii="Lato" w:hAnsi="Lato" w:cs="Times New Roman"/>
          <w:sz w:val="24"/>
          <w:szCs w:val="24"/>
        </w:rPr>
        <w:t xml:space="preserve"> r. poz. </w:t>
      </w:r>
      <w:r w:rsidR="00CD4BE8" w:rsidRPr="007D3F16">
        <w:rPr>
          <w:rFonts w:ascii="Lato" w:hAnsi="Lato" w:cs="Times New Roman"/>
          <w:sz w:val="24"/>
          <w:szCs w:val="24"/>
        </w:rPr>
        <w:t>507</w:t>
      </w:r>
      <w:r w:rsidRPr="007D3F16">
        <w:rPr>
          <w:rFonts w:ascii="Lato" w:hAnsi="Lato" w:cs="Times New Roman"/>
          <w:sz w:val="24"/>
          <w:szCs w:val="24"/>
        </w:rPr>
        <w:t xml:space="preserve">), </w:t>
      </w:r>
    </w:p>
    <w:p w14:paraId="6D50B72A" w14:textId="5E22D892" w:rsidR="00EE3325" w:rsidRPr="007D3F16" w:rsidRDefault="00EE3325" w:rsidP="003752D0">
      <w:pPr>
        <w:spacing w:line="240" w:lineRule="auto"/>
        <w:contextualSpacing/>
        <w:jc w:val="both"/>
        <w:rPr>
          <w:rFonts w:ascii="Lato" w:hAnsi="Lato" w:cs="Times New Roman"/>
          <w:sz w:val="24"/>
          <w:szCs w:val="24"/>
        </w:rPr>
      </w:pPr>
      <w:r w:rsidRPr="007D3F16">
        <w:rPr>
          <w:rFonts w:ascii="Lato" w:hAnsi="Lato" w:cs="Times New Roman"/>
          <w:sz w:val="24"/>
          <w:szCs w:val="24"/>
        </w:rPr>
        <w:t>4) a także określonych w rozdziale VI pkt 6 SWZ</w:t>
      </w:r>
      <w:r w:rsidRPr="007D3F16">
        <w:rPr>
          <w:rFonts w:ascii="Lato" w:hAnsi="Lato"/>
        </w:rPr>
        <w:t xml:space="preserve"> </w:t>
      </w:r>
      <w:r w:rsidRPr="007D3F16">
        <w:rPr>
          <w:rFonts w:ascii="Lato" w:hAnsi="Lato" w:cs="Times New Roman"/>
          <w:sz w:val="24"/>
          <w:szCs w:val="24"/>
        </w:rPr>
        <w:t>przesłanek wykluczenia, o których mowa w art. 5k rozporządzenia Rady (UE) nr 833/2014 z dnia 31 lipca 2014 r. dotyczącego środków ograniczających w związku z działaniami Rosji destabilizującymi sytuację na Ukrainie, w brzmieniu nadanym rozporządzeniem Rady (UE) 2022/576 w sprawie zmiany rozporządzenia (UE) nr 833/2014 dotyczącego środków ograniczających w związku z działaniami Rosji destabilizującymi sytuację na Ukrainie</w:t>
      </w:r>
      <w:r w:rsidR="001E499B">
        <w:rPr>
          <w:rFonts w:ascii="Lato" w:hAnsi="Lato" w:cs="Times New Roman"/>
          <w:sz w:val="24"/>
          <w:szCs w:val="24"/>
        </w:rPr>
        <w:t>.</w:t>
      </w:r>
    </w:p>
    <w:p w14:paraId="37722021" w14:textId="77777777" w:rsidR="003752D0" w:rsidRPr="007D3F16" w:rsidRDefault="003752D0" w:rsidP="008C100B">
      <w:pPr>
        <w:spacing w:after="0" w:line="240" w:lineRule="auto"/>
        <w:rPr>
          <w:rFonts w:ascii="Lato" w:eastAsia="Times New Roman" w:hAnsi="Lato" w:cs="Times New Roman"/>
          <w:sz w:val="24"/>
          <w:szCs w:val="24"/>
          <w:lang w:eastAsia="pl-PL"/>
        </w:rPr>
      </w:pPr>
    </w:p>
    <w:p w14:paraId="30475D98" w14:textId="77777777" w:rsidR="008C100B" w:rsidRPr="007D3F16" w:rsidRDefault="008C100B" w:rsidP="008C100B">
      <w:pPr>
        <w:spacing w:after="0" w:line="240" w:lineRule="auto"/>
        <w:rPr>
          <w:rFonts w:ascii="Lato" w:eastAsia="Times New Roman" w:hAnsi="Lato" w:cs="Times New Roman"/>
          <w:sz w:val="24"/>
          <w:szCs w:val="24"/>
          <w:lang w:eastAsia="pl-PL"/>
        </w:rPr>
      </w:pPr>
      <w:r w:rsidRPr="007D3F16">
        <w:rPr>
          <w:rFonts w:ascii="Lato" w:eastAsia="Times New Roman" w:hAnsi="Lato" w:cs="Times New Roman"/>
          <w:sz w:val="24"/>
          <w:szCs w:val="24"/>
          <w:lang w:eastAsia="pl-PL"/>
        </w:rPr>
        <w:t>są aktualne na dzień składania niniejszego oświadczenia.</w:t>
      </w:r>
    </w:p>
    <w:p w14:paraId="3CDE4E43" w14:textId="77777777" w:rsidR="008C100B" w:rsidRPr="007D3F16" w:rsidRDefault="008C100B" w:rsidP="008C100B">
      <w:pPr>
        <w:spacing w:after="0" w:line="240" w:lineRule="auto"/>
        <w:rPr>
          <w:rFonts w:ascii="Lato" w:eastAsia="Times New Roman" w:hAnsi="Lato" w:cs="Times New Roman"/>
          <w:sz w:val="24"/>
          <w:szCs w:val="24"/>
          <w:lang w:eastAsia="pl-PL"/>
        </w:rPr>
      </w:pPr>
    </w:p>
    <w:p w14:paraId="376D231A" w14:textId="77777777" w:rsidR="008C100B" w:rsidRPr="007D3F16" w:rsidRDefault="008C100B" w:rsidP="008C100B">
      <w:pPr>
        <w:spacing w:after="0" w:line="240" w:lineRule="auto"/>
        <w:jc w:val="both"/>
        <w:rPr>
          <w:rFonts w:ascii="Lato" w:eastAsia="Times New Roman" w:hAnsi="Lato" w:cs="Times New Roman"/>
          <w:sz w:val="24"/>
          <w:szCs w:val="24"/>
          <w:lang w:eastAsia="pl-PL"/>
        </w:rPr>
      </w:pPr>
      <w:r w:rsidRPr="007D3F16">
        <w:rPr>
          <w:rFonts w:ascii="Lato" w:eastAsia="Times New Roman" w:hAnsi="Lato" w:cs="Times New Roman"/>
          <w:sz w:val="24"/>
          <w:szCs w:val="24"/>
          <w:lang w:eastAsia="pl-PL"/>
        </w:rPr>
        <w:t xml:space="preserve">Oświadczam, że zachodzą w stosunku do mnie podstawy wykluczenia z postępowania na podstawie art. ............. Pzp (podać mającą zastosowanie podstawę wykluczenia spośród wymienionych w art.108 ust. 1 pkt 1, 2 i 5 lub art. 109 ust. 1 pkt 4 Pzp). </w:t>
      </w:r>
    </w:p>
    <w:p w14:paraId="70E87036" w14:textId="77777777" w:rsidR="008C100B" w:rsidRPr="007D3F16" w:rsidRDefault="008C100B" w:rsidP="008C100B">
      <w:pPr>
        <w:spacing w:after="0" w:line="240" w:lineRule="auto"/>
        <w:rPr>
          <w:rFonts w:ascii="Lato" w:eastAsia="Times New Roman" w:hAnsi="Lato" w:cs="Times New Roman"/>
          <w:sz w:val="24"/>
          <w:szCs w:val="24"/>
          <w:lang w:eastAsia="pl-PL"/>
        </w:rPr>
      </w:pPr>
    </w:p>
    <w:p w14:paraId="2025CAAB" w14:textId="77777777" w:rsidR="008C100B" w:rsidRPr="007D3F16" w:rsidRDefault="008C100B" w:rsidP="008C100B">
      <w:pPr>
        <w:spacing w:after="0" w:line="240" w:lineRule="auto"/>
        <w:rPr>
          <w:rFonts w:ascii="Lato" w:eastAsia="Times New Roman" w:hAnsi="Lato" w:cs="Times New Roman"/>
          <w:sz w:val="24"/>
          <w:szCs w:val="24"/>
          <w:lang w:eastAsia="pl-PL"/>
        </w:rPr>
      </w:pPr>
      <w:r w:rsidRPr="007D3F16">
        <w:rPr>
          <w:rFonts w:ascii="Lato" w:eastAsia="Times New Roman" w:hAnsi="Lato" w:cs="Times New Roman"/>
          <w:sz w:val="24"/>
          <w:szCs w:val="24"/>
          <w:lang w:eastAsia="pl-PL"/>
        </w:rPr>
        <w:t>Jednocześnie oświadczam, że w związku z ww. okolicznością, na podstawie art. 110 ust. 2 ustawy Pzp podjąłem następujące środki naprawcze:………………………………………….. .......................................................................................................................................................</w:t>
      </w:r>
    </w:p>
    <w:p w14:paraId="0629127A" w14:textId="77777777" w:rsidR="008C100B" w:rsidRPr="007D3F16" w:rsidRDefault="008C100B" w:rsidP="008C100B">
      <w:pPr>
        <w:spacing w:before="120" w:after="0" w:line="240" w:lineRule="auto"/>
        <w:jc w:val="both"/>
        <w:rPr>
          <w:rFonts w:ascii="Lato" w:eastAsia="Times New Roman" w:hAnsi="Lato" w:cs="Times New Roman"/>
          <w:sz w:val="24"/>
          <w:szCs w:val="24"/>
          <w:lang w:eastAsia="pl-PL"/>
        </w:rPr>
      </w:pPr>
      <w:r w:rsidRPr="007D3F16">
        <w:rPr>
          <w:rFonts w:ascii="Lato" w:eastAsia="Times New Roman" w:hAnsi="Lato" w:cs="Times New Roman"/>
          <w:sz w:val="24"/>
          <w:szCs w:val="24"/>
          <w:lang w:eastAsia="pl-PL"/>
        </w:rPr>
        <w:t>Oświadczam, że wszystkie informacje podane w powyższym oświadczeniu są zgodne z prawdą oraz zostały przedstawione z pełną świadomością konsekwencji wprowadzenia Zamawiającego w błąd przy przedstawianiu informacji.</w:t>
      </w:r>
    </w:p>
    <w:p w14:paraId="24FE375F" w14:textId="77777777" w:rsidR="00577CE9" w:rsidRPr="007D3F16" w:rsidRDefault="00577CE9" w:rsidP="00577CE9">
      <w:pPr>
        <w:spacing w:line="276" w:lineRule="auto"/>
        <w:jc w:val="both"/>
        <w:rPr>
          <w:rFonts w:ascii="Lato" w:hAnsi="Lato" w:cstheme="minorHAnsi"/>
          <w:sz w:val="24"/>
          <w:szCs w:val="20"/>
        </w:rPr>
      </w:pPr>
    </w:p>
    <w:p w14:paraId="479EF062" w14:textId="77777777" w:rsidR="00577CE9" w:rsidRPr="007D3F16" w:rsidRDefault="00C931C1" w:rsidP="00577CE9">
      <w:pPr>
        <w:spacing w:line="276" w:lineRule="auto"/>
        <w:jc w:val="center"/>
        <w:rPr>
          <w:rFonts w:ascii="Lato" w:hAnsi="Lato" w:cs="Times New Roman"/>
          <w:sz w:val="24"/>
          <w:szCs w:val="20"/>
        </w:rPr>
      </w:pPr>
      <w:r w:rsidRPr="007D3F16">
        <w:rPr>
          <w:rFonts w:ascii="Lato" w:hAnsi="Lato" w:cs="Times New Roman"/>
          <w:sz w:val="24"/>
          <w:szCs w:val="20"/>
        </w:rPr>
        <w:t xml:space="preserve">                                </w:t>
      </w:r>
      <w:r w:rsidR="00577CE9" w:rsidRPr="007D3F16">
        <w:rPr>
          <w:rFonts w:ascii="Lato" w:hAnsi="Lato" w:cs="Times New Roman"/>
          <w:sz w:val="24"/>
          <w:szCs w:val="20"/>
        </w:rPr>
        <w:t>………………………… miejscowość, dnia …………………………..r</w:t>
      </w:r>
    </w:p>
    <w:p w14:paraId="5BDB0924" w14:textId="31CAC336" w:rsidR="003752D0" w:rsidRPr="007D3F16" w:rsidRDefault="00EE3325" w:rsidP="007D3F16">
      <w:pPr>
        <w:spacing w:line="276" w:lineRule="auto"/>
        <w:ind w:left="4248" w:firstLine="708"/>
        <w:jc w:val="center"/>
        <w:rPr>
          <w:rFonts w:ascii="Lato" w:hAnsi="Lato" w:cs="Times New Roman"/>
          <w:i/>
          <w:szCs w:val="18"/>
        </w:rPr>
      </w:pPr>
      <w:r w:rsidRPr="007D3F16">
        <w:rPr>
          <w:rFonts w:ascii="Lato" w:hAnsi="Lato" w:cs="Times New Roman"/>
          <w:sz w:val="24"/>
          <w:szCs w:val="20"/>
        </w:rPr>
        <w:t>…………………………</w:t>
      </w:r>
      <w:r w:rsidR="00C931C1" w:rsidRPr="007D3F16">
        <w:rPr>
          <w:rFonts w:ascii="Lato" w:hAnsi="Lato" w:cs="Times New Roman"/>
          <w:i/>
          <w:szCs w:val="18"/>
        </w:rPr>
        <w:t xml:space="preserve">                                                                                       Podpis Wykonawcy</w:t>
      </w:r>
      <w:bookmarkEnd w:id="1"/>
      <w:bookmarkEnd w:id="2"/>
    </w:p>
    <w:sectPr w:rsidR="003752D0" w:rsidRPr="007D3F16" w:rsidSect="00481800">
      <w:headerReference w:type="default" r:id="rId7"/>
      <w:footerReference w:type="default" r:id="rId8"/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039F2" w14:textId="77777777" w:rsidR="008F224B" w:rsidRDefault="008F224B" w:rsidP="00EE3325">
      <w:pPr>
        <w:spacing w:after="0" w:line="240" w:lineRule="auto"/>
      </w:pPr>
      <w:r>
        <w:separator/>
      </w:r>
    </w:p>
  </w:endnote>
  <w:endnote w:type="continuationSeparator" w:id="0">
    <w:p w14:paraId="0FB0CDA0" w14:textId="77777777" w:rsidR="008F224B" w:rsidRDefault="008F224B" w:rsidP="00EE3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E0058" w14:textId="77777777" w:rsidR="00EE3325" w:rsidRPr="007D3F16" w:rsidRDefault="00EE3325">
    <w:pPr>
      <w:pStyle w:val="Stopka"/>
      <w:jc w:val="center"/>
      <w:rPr>
        <w:rFonts w:ascii="Lato" w:hAnsi="Lato" w:cs="Times New Roman"/>
        <w:sz w:val="24"/>
        <w:szCs w:val="24"/>
      </w:rPr>
    </w:pPr>
    <w:r w:rsidRPr="007D3F16">
      <w:rPr>
        <w:rFonts w:ascii="Lato" w:hAnsi="Lato" w:cs="Times New Roman"/>
        <w:sz w:val="24"/>
        <w:szCs w:val="24"/>
      </w:rPr>
      <w:t xml:space="preserve">Strona </w:t>
    </w:r>
    <w:r w:rsidRPr="007D3F16">
      <w:rPr>
        <w:rFonts w:ascii="Lato" w:hAnsi="Lato" w:cs="Times New Roman"/>
        <w:sz w:val="24"/>
        <w:szCs w:val="24"/>
      </w:rPr>
      <w:fldChar w:fldCharType="begin"/>
    </w:r>
    <w:r w:rsidRPr="007D3F16">
      <w:rPr>
        <w:rFonts w:ascii="Lato" w:hAnsi="Lato" w:cs="Times New Roman"/>
        <w:sz w:val="24"/>
        <w:szCs w:val="24"/>
      </w:rPr>
      <w:instrText>PAGE  \* Arabic  \* MERGEFORMAT</w:instrText>
    </w:r>
    <w:r w:rsidRPr="007D3F16">
      <w:rPr>
        <w:rFonts w:ascii="Lato" w:hAnsi="Lato" w:cs="Times New Roman"/>
        <w:sz w:val="24"/>
        <w:szCs w:val="24"/>
      </w:rPr>
      <w:fldChar w:fldCharType="separate"/>
    </w:r>
    <w:r w:rsidRPr="007D3F16">
      <w:rPr>
        <w:rFonts w:ascii="Lato" w:hAnsi="Lato" w:cs="Times New Roman"/>
        <w:sz w:val="24"/>
        <w:szCs w:val="24"/>
      </w:rPr>
      <w:t>2</w:t>
    </w:r>
    <w:r w:rsidRPr="007D3F16">
      <w:rPr>
        <w:rFonts w:ascii="Lato" w:hAnsi="Lato" w:cs="Times New Roman"/>
        <w:sz w:val="24"/>
        <w:szCs w:val="24"/>
      </w:rPr>
      <w:fldChar w:fldCharType="end"/>
    </w:r>
    <w:r w:rsidRPr="007D3F16">
      <w:rPr>
        <w:rFonts w:ascii="Lato" w:hAnsi="Lato" w:cs="Times New Roman"/>
        <w:sz w:val="24"/>
        <w:szCs w:val="24"/>
      </w:rPr>
      <w:t xml:space="preserve"> z </w:t>
    </w:r>
    <w:r w:rsidRPr="007D3F16">
      <w:rPr>
        <w:rFonts w:ascii="Lato" w:hAnsi="Lato" w:cs="Times New Roman"/>
        <w:sz w:val="24"/>
        <w:szCs w:val="24"/>
      </w:rPr>
      <w:fldChar w:fldCharType="begin"/>
    </w:r>
    <w:r w:rsidRPr="007D3F16">
      <w:rPr>
        <w:rFonts w:ascii="Lato" w:hAnsi="Lato" w:cs="Times New Roman"/>
        <w:sz w:val="24"/>
        <w:szCs w:val="24"/>
      </w:rPr>
      <w:instrText>NUMPAGES \ * arabskie \ * MERGEFORMAT</w:instrText>
    </w:r>
    <w:r w:rsidRPr="007D3F16">
      <w:rPr>
        <w:rFonts w:ascii="Lato" w:hAnsi="Lato" w:cs="Times New Roman"/>
        <w:sz w:val="24"/>
        <w:szCs w:val="24"/>
      </w:rPr>
      <w:fldChar w:fldCharType="separate"/>
    </w:r>
    <w:r w:rsidRPr="007D3F16">
      <w:rPr>
        <w:rFonts w:ascii="Lato" w:hAnsi="Lato" w:cs="Times New Roman"/>
        <w:sz w:val="24"/>
        <w:szCs w:val="24"/>
      </w:rPr>
      <w:t>2</w:t>
    </w:r>
    <w:r w:rsidRPr="007D3F16">
      <w:rPr>
        <w:rFonts w:ascii="Lato" w:hAnsi="Lato" w:cs="Times New Roman"/>
        <w:sz w:val="24"/>
        <w:szCs w:val="24"/>
      </w:rPr>
      <w:fldChar w:fldCharType="end"/>
    </w:r>
  </w:p>
  <w:p w14:paraId="2A2A6A81" w14:textId="77777777" w:rsidR="00EE3325" w:rsidRDefault="00EE33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C9BCD" w14:textId="77777777" w:rsidR="008F224B" w:rsidRDefault="008F224B" w:rsidP="00EE3325">
      <w:pPr>
        <w:spacing w:after="0" w:line="240" w:lineRule="auto"/>
      </w:pPr>
      <w:r>
        <w:separator/>
      </w:r>
    </w:p>
  </w:footnote>
  <w:footnote w:type="continuationSeparator" w:id="0">
    <w:p w14:paraId="0D7DA6B2" w14:textId="77777777" w:rsidR="008F224B" w:rsidRDefault="008F224B" w:rsidP="00EE3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EA282" w14:textId="6A4969CB" w:rsidR="009A062D" w:rsidRPr="007D3F16" w:rsidRDefault="009A062D" w:rsidP="009A062D">
    <w:pPr>
      <w:pStyle w:val="Nagwek"/>
      <w:rPr>
        <w:rFonts w:ascii="Lato" w:hAnsi="Lato" w:cs="Times New Roman"/>
        <w:sz w:val="24"/>
        <w:szCs w:val="24"/>
      </w:rPr>
    </w:pPr>
    <w:r w:rsidRPr="007D3F16">
      <w:rPr>
        <w:rFonts w:ascii="Lato" w:hAnsi="Lato" w:cs="Times New Roman"/>
        <w:sz w:val="24"/>
        <w:szCs w:val="24"/>
      </w:rPr>
      <w:t>Nr postępowania DAT-2151-</w:t>
    </w:r>
    <w:r w:rsidR="00B062C3">
      <w:rPr>
        <w:rFonts w:ascii="Lato" w:hAnsi="Lato" w:cs="Times New Roman"/>
        <w:sz w:val="24"/>
        <w:szCs w:val="24"/>
      </w:rPr>
      <w:t>5</w:t>
    </w:r>
    <w:r w:rsidRPr="007D3F16">
      <w:rPr>
        <w:rFonts w:ascii="Lato" w:hAnsi="Lato" w:cs="Times New Roman"/>
        <w:sz w:val="24"/>
        <w:szCs w:val="24"/>
      </w:rPr>
      <w:t>/2</w:t>
    </w:r>
    <w:r w:rsidR="004B48A2">
      <w:rPr>
        <w:rFonts w:ascii="Lato" w:hAnsi="Lato" w:cs="Times New Roman"/>
        <w:sz w:val="24"/>
        <w:szCs w:val="24"/>
      </w:rPr>
      <w:t>6</w:t>
    </w:r>
    <w:r w:rsidRPr="007D3F16">
      <w:rPr>
        <w:rFonts w:ascii="Lato" w:hAnsi="Lato" w:cs="Times New Roman"/>
        <w:sz w:val="24"/>
        <w:szCs w:val="24"/>
      </w:rPr>
      <w:t xml:space="preserve"> </w:t>
    </w:r>
    <w:r w:rsidRPr="007D3F16">
      <w:rPr>
        <w:rFonts w:ascii="Lato" w:hAnsi="Lato" w:cs="Times New Roman"/>
        <w:sz w:val="24"/>
        <w:szCs w:val="24"/>
      </w:rPr>
      <w:tab/>
    </w:r>
    <w:r w:rsidRPr="007D3F16">
      <w:rPr>
        <w:rFonts w:ascii="Lato" w:hAnsi="Lato" w:cs="Times New Roman"/>
        <w:sz w:val="24"/>
        <w:szCs w:val="24"/>
      </w:rPr>
      <w:tab/>
      <w:t xml:space="preserve">Załącznik nr </w:t>
    </w:r>
    <w:r w:rsidR="00B062C3">
      <w:rPr>
        <w:rFonts w:ascii="Lato" w:hAnsi="Lato" w:cs="Times New Roman"/>
        <w:sz w:val="24"/>
        <w:szCs w:val="24"/>
      </w:rPr>
      <w:t>1</w:t>
    </w:r>
    <w:r w:rsidR="00164A95">
      <w:rPr>
        <w:rFonts w:ascii="Lato" w:hAnsi="Lato" w:cs="Times New Roman"/>
        <w:sz w:val="24"/>
        <w:szCs w:val="24"/>
      </w:rPr>
      <w:t>0</w:t>
    </w:r>
    <w:r w:rsidRPr="007D3F16">
      <w:rPr>
        <w:rFonts w:ascii="Lato" w:hAnsi="Lato" w:cs="Times New Roman"/>
        <w:sz w:val="24"/>
        <w:szCs w:val="24"/>
      </w:rPr>
      <w:t xml:space="preserve"> do SWZ</w:t>
    </w:r>
  </w:p>
  <w:p w14:paraId="4550C898" w14:textId="77777777" w:rsidR="009A062D" w:rsidRDefault="009A06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633C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05FCB"/>
    <w:multiLevelType w:val="multilevel"/>
    <w:tmpl w:val="2CAC4FC2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F6D08B5"/>
    <w:multiLevelType w:val="hybridMultilevel"/>
    <w:tmpl w:val="6AD4C8BE"/>
    <w:lvl w:ilvl="0" w:tplc="7A0ED29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260240E"/>
    <w:multiLevelType w:val="hybridMultilevel"/>
    <w:tmpl w:val="B9AA26F2"/>
    <w:lvl w:ilvl="0" w:tplc="BF860A18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80D5228"/>
    <w:multiLevelType w:val="multilevel"/>
    <w:tmpl w:val="2CAC4FC2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826182F"/>
    <w:multiLevelType w:val="hybridMultilevel"/>
    <w:tmpl w:val="A6B87074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509A9"/>
    <w:multiLevelType w:val="hybridMultilevel"/>
    <w:tmpl w:val="84B45190"/>
    <w:lvl w:ilvl="0" w:tplc="954E75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54B42"/>
    <w:multiLevelType w:val="hybridMultilevel"/>
    <w:tmpl w:val="CE38E2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B678C"/>
    <w:multiLevelType w:val="hybridMultilevel"/>
    <w:tmpl w:val="3B5EFF24"/>
    <w:lvl w:ilvl="0" w:tplc="ACB2BCEC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358916C7"/>
    <w:multiLevelType w:val="hybridMultilevel"/>
    <w:tmpl w:val="D86AFA20"/>
    <w:lvl w:ilvl="0" w:tplc="FA0098B4">
      <w:start w:val="1"/>
      <w:numFmt w:val="upperRoman"/>
      <w:lvlText w:val="%1."/>
      <w:lvlJc w:val="left"/>
      <w:pPr>
        <w:ind w:left="833" w:hanging="720"/>
      </w:pPr>
    </w:lvl>
    <w:lvl w:ilvl="1" w:tplc="04150019">
      <w:start w:val="1"/>
      <w:numFmt w:val="lowerLetter"/>
      <w:lvlText w:val="%2."/>
      <w:lvlJc w:val="left"/>
      <w:pPr>
        <w:ind w:left="1193" w:hanging="360"/>
      </w:pPr>
    </w:lvl>
    <w:lvl w:ilvl="2" w:tplc="0415001B">
      <w:start w:val="1"/>
      <w:numFmt w:val="lowerRoman"/>
      <w:lvlText w:val="%3."/>
      <w:lvlJc w:val="right"/>
      <w:pPr>
        <w:ind w:left="1913" w:hanging="180"/>
      </w:pPr>
    </w:lvl>
    <w:lvl w:ilvl="3" w:tplc="0415000F">
      <w:start w:val="1"/>
      <w:numFmt w:val="decimal"/>
      <w:lvlText w:val="%4."/>
      <w:lvlJc w:val="left"/>
      <w:pPr>
        <w:ind w:left="2633" w:hanging="360"/>
      </w:pPr>
    </w:lvl>
    <w:lvl w:ilvl="4" w:tplc="04150019">
      <w:start w:val="1"/>
      <w:numFmt w:val="lowerLetter"/>
      <w:lvlText w:val="%5."/>
      <w:lvlJc w:val="left"/>
      <w:pPr>
        <w:ind w:left="3353" w:hanging="360"/>
      </w:pPr>
    </w:lvl>
    <w:lvl w:ilvl="5" w:tplc="0415001B">
      <w:start w:val="1"/>
      <w:numFmt w:val="lowerRoman"/>
      <w:lvlText w:val="%6."/>
      <w:lvlJc w:val="right"/>
      <w:pPr>
        <w:ind w:left="4073" w:hanging="180"/>
      </w:pPr>
    </w:lvl>
    <w:lvl w:ilvl="6" w:tplc="0415000F">
      <w:start w:val="1"/>
      <w:numFmt w:val="decimal"/>
      <w:lvlText w:val="%7."/>
      <w:lvlJc w:val="left"/>
      <w:pPr>
        <w:ind w:left="4793" w:hanging="360"/>
      </w:pPr>
    </w:lvl>
    <w:lvl w:ilvl="7" w:tplc="04150019">
      <w:start w:val="1"/>
      <w:numFmt w:val="lowerLetter"/>
      <w:lvlText w:val="%8."/>
      <w:lvlJc w:val="left"/>
      <w:pPr>
        <w:ind w:left="5513" w:hanging="360"/>
      </w:pPr>
    </w:lvl>
    <w:lvl w:ilvl="8" w:tplc="0415001B">
      <w:start w:val="1"/>
      <w:numFmt w:val="lowerRoman"/>
      <w:lvlText w:val="%9."/>
      <w:lvlJc w:val="right"/>
      <w:pPr>
        <w:ind w:left="6233" w:hanging="180"/>
      </w:pPr>
    </w:lvl>
  </w:abstractNum>
  <w:abstractNum w:abstractNumId="10" w15:restartNumberingAfterBreak="0">
    <w:nsid w:val="49D36608"/>
    <w:multiLevelType w:val="multilevel"/>
    <w:tmpl w:val="1F94DD54"/>
    <w:lvl w:ilvl="0">
      <w:start w:val="72"/>
      <w:numFmt w:val="decimal"/>
      <w:lvlText w:val="%1"/>
      <w:lvlJc w:val="left"/>
      <w:pPr>
        <w:ind w:left="1275" w:hanging="1275"/>
      </w:pPr>
      <w:rPr>
        <w:rFonts w:hint="default"/>
      </w:rPr>
    </w:lvl>
    <w:lvl w:ilvl="1">
      <w:start w:val="32"/>
      <w:numFmt w:val="decimal"/>
      <w:lvlText w:val="%1.%2"/>
      <w:lvlJc w:val="left"/>
      <w:pPr>
        <w:ind w:left="1357" w:hanging="1275"/>
      </w:pPr>
      <w:rPr>
        <w:rFonts w:hint="default"/>
      </w:rPr>
    </w:lvl>
    <w:lvl w:ilvl="2">
      <w:numFmt w:val="decimalZero"/>
      <w:lvlText w:val="%1.%2.%3"/>
      <w:lvlJc w:val="left"/>
      <w:pPr>
        <w:ind w:left="1439" w:hanging="1275"/>
      </w:pPr>
      <w:rPr>
        <w:rFonts w:hint="default"/>
      </w:rPr>
    </w:lvl>
    <w:lvl w:ilvl="3">
      <w:numFmt w:val="decimalZero"/>
      <w:lvlText w:val="%1.%2.%3.%4"/>
      <w:lvlJc w:val="left"/>
      <w:pPr>
        <w:ind w:left="1521" w:hanging="127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1603" w:hanging="127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1685" w:hanging="127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1932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014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2456" w:hanging="1800"/>
      </w:pPr>
      <w:rPr>
        <w:rFonts w:hint="default"/>
      </w:rPr>
    </w:lvl>
  </w:abstractNum>
  <w:abstractNum w:abstractNumId="11" w15:restartNumberingAfterBreak="0">
    <w:nsid w:val="4B5F51CA"/>
    <w:multiLevelType w:val="hybridMultilevel"/>
    <w:tmpl w:val="5440A876"/>
    <w:lvl w:ilvl="0" w:tplc="166A2CEA">
      <w:start w:val="2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157871"/>
    <w:multiLevelType w:val="hybridMultilevel"/>
    <w:tmpl w:val="82D0DC34"/>
    <w:lvl w:ilvl="0" w:tplc="BF9AF5B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6CBE2C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A8145E"/>
    <w:multiLevelType w:val="hybridMultilevel"/>
    <w:tmpl w:val="975067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8E5F11"/>
    <w:multiLevelType w:val="hybridMultilevel"/>
    <w:tmpl w:val="80A0D83C"/>
    <w:lvl w:ilvl="0" w:tplc="BF860A18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3AC3624"/>
    <w:multiLevelType w:val="multilevel"/>
    <w:tmpl w:val="4894A70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"/>
      <w:lvlJc w:val="left"/>
      <w:pPr>
        <w:ind w:left="1418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ind w:left="1696" w:hanging="720"/>
      </w:pPr>
      <w:rPr>
        <w:rFonts w:hint="default"/>
        <w:b w:val="0"/>
        <w:u w:val="none"/>
      </w:rPr>
    </w:lvl>
    <w:lvl w:ilvl="4">
      <w:start w:val="1"/>
      <w:numFmt w:val="decimal"/>
      <w:isLgl/>
      <w:lvlText w:val="%1.%2.%3.%4.%5"/>
      <w:lvlJc w:val="left"/>
      <w:pPr>
        <w:ind w:left="2334" w:hanging="1080"/>
      </w:pPr>
      <w:rPr>
        <w:rFonts w:hint="default"/>
        <w:b w:val="0"/>
        <w:u w:val="none"/>
      </w:rPr>
    </w:lvl>
    <w:lvl w:ilvl="5">
      <w:start w:val="1"/>
      <w:numFmt w:val="decimal"/>
      <w:isLgl/>
      <w:lvlText w:val="%1.%2.%3.%4.%5.%6"/>
      <w:lvlJc w:val="left"/>
      <w:pPr>
        <w:ind w:left="2612" w:hanging="1080"/>
      </w:pPr>
      <w:rPr>
        <w:rFonts w:hint="default"/>
        <w:b w:val="0"/>
        <w:u w:val="none"/>
      </w:rPr>
    </w:lvl>
    <w:lvl w:ilvl="6">
      <w:start w:val="1"/>
      <w:numFmt w:val="decimal"/>
      <w:isLgl/>
      <w:lvlText w:val="%1.%2.%3.%4.%5.%6.%7"/>
      <w:lvlJc w:val="left"/>
      <w:pPr>
        <w:ind w:left="3250" w:hanging="1440"/>
      </w:pPr>
      <w:rPr>
        <w:rFonts w:hint="default"/>
        <w:b w:val="0"/>
        <w:u w:val="none"/>
      </w:rPr>
    </w:lvl>
    <w:lvl w:ilvl="7">
      <w:start w:val="1"/>
      <w:numFmt w:val="decimal"/>
      <w:isLgl/>
      <w:lvlText w:val="%1.%2.%3.%4.%5.%6.%7.%8"/>
      <w:lvlJc w:val="left"/>
      <w:pPr>
        <w:ind w:left="3528" w:hanging="1440"/>
      </w:pPr>
      <w:rPr>
        <w:rFonts w:hint="default"/>
        <w:b w:val="0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4166" w:hanging="1800"/>
      </w:pPr>
      <w:rPr>
        <w:rFonts w:hint="default"/>
        <w:b w:val="0"/>
        <w:u w:val="none"/>
      </w:rPr>
    </w:lvl>
  </w:abstractNum>
  <w:abstractNum w:abstractNumId="16" w15:restartNumberingAfterBreak="0">
    <w:nsid w:val="64B37C0D"/>
    <w:multiLevelType w:val="hybridMultilevel"/>
    <w:tmpl w:val="91AE262A"/>
    <w:lvl w:ilvl="0" w:tplc="B3B24D8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68F724AF"/>
    <w:multiLevelType w:val="hybridMultilevel"/>
    <w:tmpl w:val="36E0772C"/>
    <w:name w:val="WW8Num123222232222222222322"/>
    <w:lvl w:ilvl="0" w:tplc="1D128B42">
      <w:start w:val="1"/>
      <w:numFmt w:val="lowerLetter"/>
      <w:lvlText w:val="%1 "/>
      <w:lvlJc w:val="left"/>
      <w:pPr>
        <w:tabs>
          <w:tab w:val="num" w:pos="3060"/>
        </w:tabs>
        <w:ind w:left="3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4"/>
  </w:num>
  <w:num w:numId="5">
    <w:abstractNumId w:val="7"/>
  </w:num>
  <w:num w:numId="6">
    <w:abstractNumId w:val="4"/>
  </w:num>
  <w:num w:numId="7">
    <w:abstractNumId w:val="16"/>
  </w:num>
  <w:num w:numId="8">
    <w:abstractNumId w:val="6"/>
  </w:num>
  <w:num w:numId="9">
    <w:abstractNumId w:val="1"/>
  </w:num>
  <w:num w:numId="10">
    <w:abstractNumId w:val="2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0"/>
  </w:num>
  <w:num w:numId="15">
    <w:abstractNumId w:val="13"/>
  </w:num>
  <w:num w:numId="16">
    <w:abstractNumId w:val="0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CD5"/>
    <w:rsid w:val="000168F0"/>
    <w:rsid w:val="00043955"/>
    <w:rsid w:val="000832EC"/>
    <w:rsid w:val="000A18BB"/>
    <w:rsid w:val="000A743D"/>
    <w:rsid w:val="000B558A"/>
    <w:rsid w:val="000D6A8E"/>
    <w:rsid w:val="000E2FAB"/>
    <w:rsid w:val="001614E8"/>
    <w:rsid w:val="00164A95"/>
    <w:rsid w:val="00183C8F"/>
    <w:rsid w:val="001B35B9"/>
    <w:rsid w:val="001E499B"/>
    <w:rsid w:val="002004B7"/>
    <w:rsid w:val="002029DD"/>
    <w:rsid w:val="00202F0D"/>
    <w:rsid w:val="002552C1"/>
    <w:rsid w:val="00282056"/>
    <w:rsid w:val="00286A3B"/>
    <w:rsid w:val="002A11F7"/>
    <w:rsid w:val="002A6054"/>
    <w:rsid w:val="002B6ED5"/>
    <w:rsid w:val="002B7A36"/>
    <w:rsid w:val="002D3087"/>
    <w:rsid w:val="002F1607"/>
    <w:rsid w:val="003009EE"/>
    <w:rsid w:val="00330FA6"/>
    <w:rsid w:val="00350CD5"/>
    <w:rsid w:val="00357035"/>
    <w:rsid w:val="003601B7"/>
    <w:rsid w:val="003752D0"/>
    <w:rsid w:val="003E5586"/>
    <w:rsid w:val="00415D75"/>
    <w:rsid w:val="00425D7D"/>
    <w:rsid w:val="00481800"/>
    <w:rsid w:val="004922AF"/>
    <w:rsid w:val="00494291"/>
    <w:rsid w:val="004B48A2"/>
    <w:rsid w:val="004D45A6"/>
    <w:rsid w:val="004F2F0F"/>
    <w:rsid w:val="004F6C2E"/>
    <w:rsid w:val="005056C6"/>
    <w:rsid w:val="00537C0D"/>
    <w:rsid w:val="00541E0B"/>
    <w:rsid w:val="0054743C"/>
    <w:rsid w:val="005522C8"/>
    <w:rsid w:val="0057437B"/>
    <w:rsid w:val="00577CE9"/>
    <w:rsid w:val="00580729"/>
    <w:rsid w:val="005B021C"/>
    <w:rsid w:val="005B5B89"/>
    <w:rsid w:val="005E7971"/>
    <w:rsid w:val="00631916"/>
    <w:rsid w:val="00633A3A"/>
    <w:rsid w:val="006404C4"/>
    <w:rsid w:val="006710FB"/>
    <w:rsid w:val="006A6EE0"/>
    <w:rsid w:val="006C1060"/>
    <w:rsid w:val="006C15E4"/>
    <w:rsid w:val="006C5F6B"/>
    <w:rsid w:val="0071057D"/>
    <w:rsid w:val="00722FAB"/>
    <w:rsid w:val="00733CB4"/>
    <w:rsid w:val="0074665B"/>
    <w:rsid w:val="00766930"/>
    <w:rsid w:val="00796963"/>
    <w:rsid w:val="007A2A35"/>
    <w:rsid w:val="007A50C2"/>
    <w:rsid w:val="007A5BBB"/>
    <w:rsid w:val="007C39EC"/>
    <w:rsid w:val="007D3F16"/>
    <w:rsid w:val="008810AA"/>
    <w:rsid w:val="00885D4E"/>
    <w:rsid w:val="008A75E4"/>
    <w:rsid w:val="008B2615"/>
    <w:rsid w:val="008C100B"/>
    <w:rsid w:val="008E004C"/>
    <w:rsid w:val="008F224B"/>
    <w:rsid w:val="00932FA1"/>
    <w:rsid w:val="00935274"/>
    <w:rsid w:val="00943382"/>
    <w:rsid w:val="009626E0"/>
    <w:rsid w:val="009974F3"/>
    <w:rsid w:val="009A062D"/>
    <w:rsid w:val="009A4CBB"/>
    <w:rsid w:val="00A43F99"/>
    <w:rsid w:val="00A504E5"/>
    <w:rsid w:val="00AA717F"/>
    <w:rsid w:val="00AC556B"/>
    <w:rsid w:val="00B062C3"/>
    <w:rsid w:val="00B075FC"/>
    <w:rsid w:val="00B30E55"/>
    <w:rsid w:val="00B33738"/>
    <w:rsid w:val="00B367DD"/>
    <w:rsid w:val="00B40A45"/>
    <w:rsid w:val="00B43716"/>
    <w:rsid w:val="00B45411"/>
    <w:rsid w:val="00B609FC"/>
    <w:rsid w:val="00B63B47"/>
    <w:rsid w:val="00BD5A7A"/>
    <w:rsid w:val="00BF2976"/>
    <w:rsid w:val="00C02EC4"/>
    <w:rsid w:val="00C1453F"/>
    <w:rsid w:val="00C36ACE"/>
    <w:rsid w:val="00C61316"/>
    <w:rsid w:val="00C931C1"/>
    <w:rsid w:val="00CC3680"/>
    <w:rsid w:val="00CC4E12"/>
    <w:rsid w:val="00CD4BE8"/>
    <w:rsid w:val="00D15EEC"/>
    <w:rsid w:val="00D165BB"/>
    <w:rsid w:val="00D248D1"/>
    <w:rsid w:val="00D62D3C"/>
    <w:rsid w:val="00D93A62"/>
    <w:rsid w:val="00D95492"/>
    <w:rsid w:val="00DA5EB3"/>
    <w:rsid w:val="00DC1CED"/>
    <w:rsid w:val="00DD56D2"/>
    <w:rsid w:val="00DE62D6"/>
    <w:rsid w:val="00E01FF9"/>
    <w:rsid w:val="00E4298E"/>
    <w:rsid w:val="00E52284"/>
    <w:rsid w:val="00E72EFD"/>
    <w:rsid w:val="00EA47B5"/>
    <w:rsid w:val="00EA47C6"/>
    <w:rsid w:val="00ED597F"/>
    <w:rsid w:val="00ED6349"/>
    <w:rsid w:val="00EE3325"/>
    <w:rsid w:val="00EE3A09"/>
    <w:rsid w:val="00EF3C84"/>
    <w:rsid w:val="00F46223"/>
    <w:rsid w:val="00F54C3C"/>
    <w:rsid w:val="00F60192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61E7E"/>
  <w15:docId w15:val="{45FE66D0-B319-48A5-8B98-F5C17C6D3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50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350CD5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4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45A6"/>
    <w:rPr>
      <w:rFonts w:ascii="Tahoma" w:hAnsi="Tahoma" w:cs="Tahoma"/>
      <w:sz w:val="16"/>
      <w:szCs w:val="16"/>
    </w:rPr>
  </w:style>
  <w:style w:type="paragraph" w:styleId="Akapitzlist">
    <w:name w:val="List Paragraph"/>
    <w:aliases w:val="wypunktowanie,List Paragraph,List Paragraph1,L1,Numerowanie,Akapit z listą5,normalny tekst,Akapit z listą BS,sw tekst,CW_Lista,2 heading,A_wyliczenie,K-P_odwolanie,maz_wyliczenie,opis dzialania,Nag 1,Wypunktowanie"/>
    <w:basedOn w:val="Normalny"/>
    <w:link w:val="AkapitzlistZnak"/>
    <w:uiPriority w:val="34"/>
    <w:qFormat/>
    <w:rsid w:val="005056C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wypunktowanie Znak,List Paragraph Znak,List Paragraph1 Znak,L1 Znak,Numerowanie Znak,Akapit z listą5 Znak,normalny tekst Znak,Akapit z listą BS Znak,sw tekst Znak,CW_Lista Znak,2 heading Znak,A_wyliczenie Znak,K-P_odwolanie Znak"/>
    <w:link w:val="Akapitzlist"/>
    <w:uiPriority w:val="34"/>
    <w:qFormat/>
    <w:rsid w:val="005056C6"/>
    <w:rPr>
      <w:rFonts w:ascii="Calibri" w:eastAsia="Calibri" w:hAnsi="Calibri" w:cs="Times New Roman"/>
    </w:rPr>
  </w:style>
  <w:style w:type="paragraph" w:customStyle="1" w:styleId="Tekstpodstawowy21">
    <w:name w:val="Tekst podstawowy 21"/>
    <w:basedOn w:val="Normalny"/>
    <w:rsid w:val="00733CB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nhideWhenUsed/>
    <w:rsid w:val="005E797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E7971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2B7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D93A62"/>
    <w:pPr>
      <w:autoSpaceDE w:val="0"/>
      <w:autoSpaceDN w:val="0"/>
      <w:spacing w:before="60" w:after="60" w:line="240" w:lineRule="auto"/>
      <w:ind w:left="851" w:hanging="295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paragraph" w:customStyle="1" w:styleId="Default">
    <w:name w:val="Default"/>
    <w:rsid w:val="007C39E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B30E55"/>
  </w:style>
  <w:style w:type="paragraph" w:styleId="Nagwek">
    <w:name w:val="header"/>
    <w:basedOn w:val="Normalny"/>
    <w:link w:val="NagwekZnak"/>
    <w:uiPriority w:val="99"/>
    <w:unhideWhenUsed/>
    <w:rsid w:val="00EE33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E3325"/>
  </w:style>
  <w:style w:type="paragraph" w:styleId="Stopka">
    <w:name w:val="footer"/>
    <w:basedOn w:val="Normalny"/>
    <w:link w:val="StopkaZnak"/>
    <w:uiPriority w:val="99"/>
    <w:unhideWhenUsed/>
    <w:rsid w:val="00EE33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E3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5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351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Popek</dc:creator>
  <cp:lastModifiedBy>Marta Zdeb</cp:lastModifiedBy>
  <cp:revision>13</cp:revision>
  <cp:lastPrinted>2025-09-05T13:12:00Z</cp:lastPrinted>
  <dcterms:created xsi:type="dcterms:W3CDTF">2024-12-05T08:46:00Z</dcterms:created>
  <dcterms:modified xsi:type="dcterms:W3CDTF">2026-04-28T10:43:00Z</dcterms:modified>
</cp:coreProperties>
</file>